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B1ADBA" w14:textId="56293175" w:rsidR="0033036C" w:rsidRDefault="0033036C" w:rsidP="00A045C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Supporting Information for:</w:t>
      </w:r>
    </w:p>
    <w:p w14:paraId="5A5EAD3A" w14:textId="36BD303A" w:rsidR="0033036C" w:rsidRPr="005C1A76" w:rsidRDefault="009B075D" w:rsidP="0033036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Comparison of Personal and Shared Frameshift Neoantigen Vaccines in a Mouse Mammary Cancer Model</w:t>
      </w:r>
    </w:p>
    <w:p w14:paraId="7D287D88" w14:textId="36A27D74" w:rsidR="0033036C" w:rsidRPr="005C1A76" w:rsidRDefault="0033036C" w:rsidP="0033036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5B13">
        <w:rPr>
          <w:rFonts w:ascii="Times New Roman" w:hAnsi="Times New Roman" w:cs="Times New Roman"/>
          <w:sz w:val="24"/>
          <w:szCs w:val="24"/>
        </w:rPr>
        <w:t xml:space="preserve">Milene </w:t>
      </w:r>
      <w:r w:rsidR="00BB723B">
        <w:rPr>
          <w:rFonts w:ascii="Times New Roman" w:hAnsi="Times New Roman" w:cs="Times New Roman"/>
          <w:sz w:val="24"/>
          <w:szCs w:val="24"/>
        </w:rPr>
        <w:t>Peterson</w:t>
      </w:r>
      <w:bookmarkStart w:id="0" w:name="_GoBack"/>
      <w:bookmarkEnd w:id="0"/>
      <w:r w:rsidRPr="000B5B1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C1A76">
        <w:rPr>
          <w:rFonts w:ascii="Times New Roman" w:hAnsi="Times New Roman" w:cs="Times New Roman"/>
          <w:sz w:val="24"/>
          <w:szCs w:val="24"/>
        </w:rPr>
        <w:t>, Sierra Nicole Murphy</w:t>
      </w:r>
      <w:r w:rsidRPr="005C1A76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1</w:t>
      </w:r>
      <w:r w:rsidRPr="005C1A76">
        <w:rPr>
          <w:rFonts w:ascii="Times New Roman" w:hAnsi="Times New Roman" w:cs="Times New Roman"/>
          <w:sz w:val="24"/>
          <w:szCs w:val="24"/>
        </w:rPr>
        <w:t>, John</w:t>
      </w:r>
      <w:r>
        <w:rPr>
          <w:rFonts w:ascii="Times New Roman" w:hAnsi="Times New Roman" w:cs="Times New Roman"/>
          <w:sz w:val="24"/>
          <w:szCs w:val="24"/>
        </w:rPr>
        <w:t xml:space="preserve"> Lainson</w:t>
      </w:r>
      <w:r w:rsidRPr="005C1A76">
        <w:rPr>
          <w:rFonts w:ascii="Times New Roman" w:hAnsi="Times New Roman" w:cs="Times New Roman"/>
          <w:sz w:val="24"/>
          <w:szCs w:val="24"/>
        </w:rPr>
        <w:t xml:space="preserve"> </w:t>
      </w:r>
      <w:r w:rsidRPr="005C1A76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1</w:t>
      </w:r>
      <w:r w:rsidRPr="005C1A76">
        <w:rPr>
          <w:rFonts w:ascii="Times New Roman" w:hAnsi="Times New Roman" w:cs="Times New Roman"/>
          <w:sz w:val="24"/>
          <w:szCs w:val="24"/>
        </w:rPr>
        <w:t>,</w:t>
      </w:r>
      <w:r w:rsidRPr="00AE728D">
        <w:rPr>
          <w:rFonts w:ascii="Times New Roman" w:hAnsi="Times New Roman" w:cs="Times New Roman"/>
          <w:sz w:val="24"/>
          <w:szCs w:val="24"/>
        </w:rPr>
        <w:t xml:space="preserve"> </w:t>
      </w:r>
      <w:r w:rsidRPr="005C1A76">
        <w:rPr>
          <w:rFonts w:ascii="Times New Roman" w:hAnsi="Times New Roman" w:cs="Times New Roman"/>
          <w:sz w:val="24"/>
          <w:szCs w:val="24"/>
        </w:rPr>
        <w:t>Jian Zhang</w:t>
      </w:r>
      <w:r w:rsidRPr="005C1A76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1</w:t>
      </w:r>
      <w:r w:rsidRPr="005C1A76">
        <w:rPr>
          <w:rFonts w:ascii="Times New Roman" w:hAnsi="Times New Roman" w:cs="Times New Roman"/>
          <w:sz w:val="24"/>
          <w:szCs w:val="24"/>
        </w:rPr>
        <w:t>, Luhui Shen</w:t>
      </w:r>
      <w:r w:rsidRPr="005C1A76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1</w:t>
      </w:r>
      <w:r w:rsidRPr="005C1A7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Chris W. Diehnelt </w:t>
      </w:r>
      <w:r w:rsidRPr="005C1A76">
        <w:rPr>
          <w:rFonts w:ascii="Times New Roman" w:hAnsi="Times New Roman" w:cs="Times New Roman"/>
          <w:sz w:val="24"/>
          <w:szCs w:val="24"/>
          <w:u w:val="single"/>
          <w:vertAlign w:val="superscript"/>
        </w:rPr>
        <w:t>1</w:t>
      </w:r>
      <w:r w:rsidRPr="005C1A7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1A76">
        <w:rPr>
          <w:rFonts w:ascii="Times New Roman" w:hAnsi="Times New Roman" w:cs="Times New Roman"/>
          <w:sz w:val="24"/>
          <w:szCs w:val="24"/>
        </w:rPr>
        <w:t>Stephen Albert Johnston</w:t>
      </w:r>
      <w:r w:rsidRPr="005C1A76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5C1A76">
        <w:rPr>
          <w:rFonts w:ascii="Times New Roman" w:hAnsi="Times New Roman" w:cs="Times New Roman"/>
          <w:sz w:val="24"/>
          <w:szCs w:val="24"/>
        </w:rPr>
        <w:t>.</w:t>
      </w:r>
    </w:p>
    <w:p w14:paraId="1564C717" w14:textId="77777777" w:rsidR="0033036C" w:rsidRPr="005C1A76" w:rsidRDefault="0033036C" w:rsidP="0033036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1A7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C1A76">
        <w:rPr>
          <w:rFonts w:ascii="Times New Roman" w:hAnsi="Times New Roman" w:cs="Times New Roman"/>
          <w:sz w:val="24"/>
          <w:szCs w:val="24"/>
        </w:rPr>
        <w:t>Center for Innovations in Medicine, The Biodesign Institute, Arizona State University, Tempe, Arizona,:</w:t>
      </w:r>
      <w:r w:rsidRPr="005C1A7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C1A76">
        <w:rPr>
          <w:rFonts w:ascii="Times New Roman" w:hAnsi="Times New Roman" w:cs="Times New Roman"/>
          <w:sz w:val="24"/>
          <w:szCs w:val="24"/>
        </w:rPr>
        <w:t>Calviri, Inc, Tempe, AZ</w:t>
      </w:r>
    </w:p>
    <w:p w14:paraId="55624B2F" w14:textId="77777777" w:rsidR="000719EF" w:rsidRDefault="000719EF" w:rsidP="000719E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ED7FD48" w14:textId="12F00301" w:rsidR="000B0417" w:rsidRPr="00C83C8A" w:rsidRDefault="000B0417" w:rsidP="00A045C0">
      <w:pPr>
        <w:jc w:val="both"/>
        <w:rPr>
          <w:rFonts w:ascii="Times New Roman" w:hAnsi="Times New Roman" w:cs="Times New Roman"/>
          <w:sz w:val="24"/>
          <w:szCs w:val="24"/>
        </w:rPr>
      </w:pPr>
      <w:r w:rsidRPr="00C83C8A">
        <w:rPr>
          <w:rFonts w:ascii="Times New Roman" w:hAnsi="Times New Roman" w:cs="Times New Roman"/>
          <w:sz w:val="24"/>
          <w:szCs w:val="24"/>
        </w:rPr>
        <w:t>SUPP</w:t>
      </w:r>
      <w:r w:rsidR="00632A0F">
        <w:rPr>
          <w:rFonts w:ascii="Times New Roman" w:hAnsi="Times New Roman" w:cs="Times New Roman"/>
          <w:sz w:val="24"/>
          <w:szCs w:val="24"/>
        </w:rPr>
        <w:t>LEMENTARY</w:t>
      </w:r>
      <w:r w:rsidRPr="00C83C8A">
        <w:rPr>
          <w:rFonts w:ascii="Times New Roman" w:hAnsi="Times New Roman" w:cs="Times New Roman"/>
          <w:sz w:val="24"/>
          <w:szCs w:val="24"/>
        </w:rPr>
        <w:t xml:space="preserve"> INFORMATION</w:t>
      </w:r>
    </w:p>
    <w:p w14:paraId="2F1C6FED" w14:textId="27CB2F1D" w:rsidR="000B0417" w:rsidRPr="00C83C8A" w:rsidRDefault="000B0417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0DE5DD5" w14:textId="360BBFFE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D1471D" w14:textId="77777777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B91CF1F" w14:textId="77777777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3163DD4" w14:textId="77777777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3647919" w14:textId="77777777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F56A997" w14:textId="77777777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2F47B03" w14:textId="77777777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33AEFA4" w14:textId="77777777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5E93485" w14:textId="77777777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17F314E" w14:textId="77777777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879028E" w14:textId="685A28D7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5FF1293" w14:textId="77777777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9AB24B0" w14:textId="77777777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F48472C" w14:textId="77777777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284A904" w14:textId="740C43B3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753472" behindDoc="0" locked="0" layoutInCell="1" allowOverlap="1" wp14:anchorId="0A33BBAD" wp14:editId="27CD37D4">
            <wp:simplePos x="0" y="0"/>
            <wp:positionH relativeFrom="column">
              <wp:posOffset>1030682</wp:posOffset>
            </wp:positionH>
            <wp:positionV relativeFrom="paragraph">
              <wp:posOffset>-313899</wp:posOffset>
            </wp:positionV>
            <wp:extent cx="4432373" cy="6914272"/>
            <wp:effectExtent l="0" t="0" r="6350" b="127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373" cy="69142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E317B7C" w14:textId="77777777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C3B3CD4" w14:textId="77777777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F35B851" w14:textId="77777777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768A9C9" w14:textId="77777777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6ED79B5" w14:textId="50F95589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85340BD" w14:textId="77777777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0D2959E" w14:textId="77777777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95019C4" w14:textId="77777777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4F7CF28" w14:textId="685DDDA0" w:rsidR="00654DA9" w:rsidRDefault="00654DA9" w:rsidP="00AC728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0E4AE17" w14:textId="77777777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7E56BD6" w14:textId="77777777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81E455D" w14:textId="77777777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5D77FF" w14:textId="77777777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C6C857C" w14:textId="77777777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8367F5C" w14:textId="77777777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158B103" w14:textId="77777777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0667397" w14:textId="77777777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BA93965" w14:textId="77777777" w:rsid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2FD3229" w14:textId="604C949B" w:rsidR="00B05E97" w:rsidRPr="00B05E97" w:rsidRDefault="00B05E97" w:rsidP="00AC728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3C8A">
        <w:rPr>
          <w:rFonts w:ascii="Times New Roman" w:hAnsi="Times New Roman" w:cs="Times New Roman"/>
          <w:b/>
          <w:bCs/>
          <w:sz w:val="24"/>
          <w:szCs w:val="24"/>
        </w:rPr>
        <w:t>Su</w:t>
      </w:r>
      <w:r>
        <w:rPr>
          <w:rFonts w:ascii="Times New Roman" w:hAnsi="Times New Roman" w:cs="Times New Roman"/>
          <w:b/>
          <w:bCs/>
          <w:sz w:val="24"/>
          <w:szCs w:val="24"/>
        </w:rPr>
        <w:t>pp</w:t>
      </w:r>
      <w:r w:rsidR="00632A0F">
        <w:rPr>
          <w:rFonts w:ascii="Times New Roman" w:hAnsi="Times New Roman" w:cs="Times New Roman"/>
          <w:b/>
          <w:bCs/>
          <w:sz w:val="24"/>
          <w:szCs w:val="24"/>
        </w:rPr>
        <w:t xml:space="preserve">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632A0F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1. </w:t>
      </w:r>
      <w:r w:rsidRPr="00B05E97">
        <w:rPr>
          <w:rFonts w:ascii="Times New Roman" w:hAnsi="Times New Roman" w:cs="Times New Roman"/>
          <w:sz w:val="24"/>
          <w:szCs w:val="24"/>
        </w:rPr>
        <w:t>Heat map of the F</w:t>
      </w:r>
      <w:r w:rsidR="00632A0F">
        <w:rPr>
          <w:rFonts w:ascii="Times New Roman" w:hAnsi="Times New Roman" w:cs="Times New Roman"/>
          <w:sz w:val="24"/>
          <w:szCs w:val="24"/>
        </w:rPr>
        <w:t>S</w:t>
      </w:r>
      <w:r w:rsidRPr="00B05E97">
        <w:rPr>
          <w:rFonts w:ascii="Times New Roman" w:hAnsi="Times New Roman" w:cs="Times New Roman"/>
          <w:sz w:val="24"/>
          <w:szCs w:val="24"/>
        </w:rPr>
        <w:t xml:space="preserve"> </w:t>
      </w:r>
      <w:r w:rsidR="00632A0F">
        <w:rPr>
          <w:rFonts w:ascii="Times New Roman" w:hAnsi="Times New Roman" w:cs="Times New Roman"/>
          <w:sz w:val="24"/>
          <w:szCs w:val="24"/>
        </w:rPr>
        <w:t>peptides</w:t>
      </w:r>
      <w:r w:rsidRPr="00B05E97">
        <w:rPr>
          <w:rFonts w:ascii="Times New Roman" w:hAnsi="Times New Roman" w:cs="Times New Roman"/>
          <w:sz w:val="24"/>
          <w:szCs w:val="24"/>
        </w:rPr>
        <w:t xml:space="preserve"> selected for the </w:t>
      </w:r>
      <w:r>
        <w:rPr>
          <w:rFonts w:ascii="Times New Roman" w:hAnsi="Times New Roman" w:cs="Times New Roman"/>
          <w:sz w:val="24"/>
          <w:szCs w:val="24"/>
        </w:rPr>
        <w:t>NR</w:t>
      </w:r>
      <w:r w:rsidRPr="00B05E97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PCV vaccine groups. Y-axis, F</w:t>
      </w:r>
      <w:r w:rsidR="00632A0F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peptides; X-axis = mouse ID and time point (T0, before 4T1 challenge; T7, 7 days post challenge). Mice #ID 1 - #ID 5 were treated with NR-PCV alone; Mice #ID 11 - #ID 20 were treated with NR-PCV and CPI.</w:t>
      </w:r>
    </w:p>
    <w:p w14:paraId="70FE967C" w14:textId="1B84CB74" w:rsidR="0089047A" w:rsidRPr="00C83C8A" w:rsidRDefault="0089047A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1E00682" w14:textId="7E2B2F8F" w:rsidR="00EB48C3" w:rsidRPr="00C83C8A" w:rsidRDefault="000D2EB2" w:rsidP="00A045C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E26CF60" wp14:editId="507DD7D6">
            <wp:extent cx="6060656" cy="4082902"/>
            <wp:effectExtent l="0" t="0" r="0" b="0"/>
            <wp:docPr id="194" name="Pictur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0376" cy="40961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E35588" w14:textId="62C373CA" w:rsidR="0089047A" w:rsidRPr="00C83C8A" w:rsidRDefault="00632A0F" w:rsidP="00A045C0">
      <w:pPr>
        <w:jc w:val="both"/>
        <w:rPr>
          <w:rFonts w:ascii="Times New Roman" w:hAnsi="Times New Roman" w:cs="Times New Roman"/>
          <w:sz w:val="24"/>
          <w:szCs w:val="24"/>
        </w:rPr>
      </w:pPr>
      <w:r w:rsidRPr="00C83C8A">
        <w:rPr>
          <w:rFonts w:ascii="Times New Roman" w:hAnsi="Times New Roman" w:cs="Times New Roman"/>
          <w:b/>
          <w:bCs/>
          <w:sz w:val="24"/>
          <w:szCs w:val="24"/>
        </w:rPr>
        <w:t>Su</w:t>
      </w:r>
      <w:r>
        <w:rPr>
          <w:rFonts w:ascii="Times New Roman" w:hAnsi="Times New Roman" w:cs="Times New Roman"/>
          <w:b/>
          <w:bCs/>
          <w:sz w:val="24"/>
          <w:szCs w:val="24"/>
        </w:rPr>
        <w:t>pplementary</w:t>
      </w:r>
      <w:r w:rsidR="00654DA9">
        <w:rPr>
          <w:rFonts w:ascii="Times New Roman" w:hAnsi="Times New Roman" w:cs="Times New Roman"/>
          <w:b/>
          <w:bCs/>
          <w:sz w:val="24"/>
          <w:szCs w:val="24"/>
        </w:rPr>
        <w:t xml:space="preserve"> Fig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654DA9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89047A" w:rsidRPr="00C83C8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846D4" w:rsidRPr="00C83C8A">
        <w:rPr>
          <w:rFonts w:ascii="Times New Roman" w:hAnsi="Times New Roman" w:cs="Times New Roman"/>
          <w:sz w:val="24"/>
          <w:szCs w:val="24"/>
        </w:rPr>
        <w:t>Individual tumor growth</w:t>
      </w:r>
      <w:r w:rsidR="00C01213" w:rsidRPr="00C83C8A">
        <w:rPr>
          <w:rFonts w:ascii="Times New Roman" w:hAnsi="Times New Roman" w:cs="Times New Roman"/>
          <w:sz w:val="24"/>
          <w:szCs w:val="24"/>
        </w:rPr>
        <w:t xml:space="preserve"> curves for mice treated with </w:t>
      </w:r>
      <w:r w:rsidR="00A846D4" w:rsidRPr="00C83C8A">
        <w:rPr>
          <w:rFonts w:ascii="Times New Roman" w:hAnsi="Times New Roman" w:cs="Times New Roman"/>
          <w:sz w:val="24"/>
          <w:szCs w:val="24"/>
        </w:rPr>
        <w:t>FAST or</w:t>
      </w:r>
      <w:r w:rsidR="00654DA9">
        <w:rPr>
          <w:rFonts w:ascii="Times New Roman" w:hAnsi="Times New Roman" w:cs="Times New Roman"/>
          <w:sz w:val="24"/>
          <w:szCs w:val="24"/>
        </w:rPr>
        <w:t xml:space="preserve"> PCVs </w:t>
      </w:r>
      <w:r w:rsidR="00C01213" w:rsidRPr="00C83C8A">
        <w:rPr>
          <w:rFonts w:ascii="Times New Roman" w:hAnsi="Times New Roman" w:cs="Times New Roman"/>
          <w:sz w:val="24"/>
          <w:szCs w:val="24"/>
        </w:rPr>
        <w:t>as monotherapy</w:t>
      </w:r>
      <w:r w:rsidR="00A846D4" w:rsidRPr="00C83C8A">
        <w:rPr>
          <w:rFonts w:ascii="Times New Roman" w:hAnsi="Times New Roman" w:cs="Times New Roman"/>
          <w:sz w:val="24"/>
          <w:szCs w:val="24"/>
        </w:rPr>
        <w:t>.</w:t>
      </w:r>
      <w:r w:rsidR="00C01213" w:rsidRPr="00C83C8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54FAC0" w14:textId="77777777" w:rsidR="00EB48C3" w:rsidRPr="00C83C8A" w:rsidRDefault="00EB48C3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824885F" w14:textId="097AD35B" w:rsidR="0089047A" w:rsidRDefault="0089047A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80B04BA" w14:textId="69C13606" w:rsidR="00654DA9" w:rsidRDefault="00654DA9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4277F2" w14:textId="16446C1F" w:rsidR="00654DA9" w:rsidRPr="00C83C8A" w:rsidRDefault="00A9480A" w:rsidP="00A045C0">
      <w:pPr>
        <w:jc w:val="both"/>
        <w:rPr>
          <w:rFonts w:ascii="Times New Roman" w:hAnsi="Times New Roman" w:cs="Times New Roman"/>
          <w:sz w:val="24"/>
          <w:szCs w:val="24"/>
        </w:rPr>
      </w:pPr>
      <w:r w:rsidRPr="00A9480A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01049533" wp14:editId="6E7ECA6D">
                <wp:simplePos x="0" y="0"/>
                <wp:positionH relativeFrom="leftMargin">
                  <wp:posOffset>929005</wp:posOffset>
                </wp:positionH>
                <wp:positionV relativeFrom="paragraph">
                  <wp:posOffset>1986280</wp:posOffset>
                </wp:positionV>
                <wp:extent cx="285750" cy="290195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" cy="290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5597EE" w14:textId="615F6DCF" w:rsidR="00A9480A" w:rsidRPr="00EA5D71" w:rsidRDefault="00A9480A" w:rsidP="00A9480A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104953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73.15pt;margin-top:156.4pt;width:22.5pt;height:22.85pt;z-index:251758592;visibility:visible;mso-wrap-style:square;mso-wrap-distance-left:9pt;mso-wrap-distance-top:0;mso-wrap-distance-right:9pt;mso-wrap-distance-bottom:0;mso-position-horizontal:absolute;mso-position-horizontal-relative:lef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" stroked="f">
                <v:textbox>
                  <w:txbxContent>
                    <w:p w14:paraId="485597EE" w14:textId="615F6DCF" w:rsidR="00A9480A" w:rsidRPr="00EA5D71" w:rsidRDefault="00A9480A" w:rsidP="00A9480A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9480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51CA19A3" wp14:editId="675622B8">
                <wp:simplePos x="0" y="0"/>
                <wp:positionH relativeFrom="leftMargin">
                  <wp:posOffset>3932926</wp:posOffset>
                </wp:positionH>
                <wp:positionV relativeFrom="paragraph">
                  <wp:posOffset>1997915</wp:posOffset>
                </wp:positionV>
                <wp:extent cx="285750" cy="406400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" cy="40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0A89A3" w14:textId="388EFD05" w:rsidR="00A9480A" w:rsidRPr="00EA5D71" w:rsidRDefault="00A9480A" w:rsidP="00A9480A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CA19A3" id="_x0000_s1027" type="#_x0000_t202" style="position:absolute;left:0;text-align:left;margin-left:309.7pt;margin-top:157.3pt;width:22.5pt;height:32pt;z-index:251759616;visibility:visible;mso-wrap-style:square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" stroked="f">
                <v:textbox>
                  <w:txbxContent>
                    <w:p w14:paraId="530A89A3" w14:textId="388EFD05" w:rsidR="00A9480A" w:rsidRPr="00EA5D71" w:rsidRDefault="00A9480A" w:rsidP="00A9480A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9480A">
        <w:rPr>
          <w:rFonts w:ascii="Times New Roman" w:eastAsia="+mn-ea" w:hAnsi="Times New Roman" w:cs="Times New Roman"/>
          <w:noProof/>
          <w:color w:val="000000"/>
          <w:kern w:val="24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4F75320F" wp14:editId="54C26A60">
                <wp:simplePos x="0" y="0"/>
                <wp:positionH relativeFrom="leftMargin">
                  <wp:posOffset>3917950</wp:posOffset>
                </wp:positionH>
                <wp:positionV relativeFrom="paragraph">
                  <wp:posOffset>12065</wp:posOffset>
                </wp:positionV>
                <wp:extent cx="285750" cy="406400"/>
                <wp:effectExtent l="0" t="0" r="0" b="0"/>
                <wp:wrapNone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" cy="40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4EEC3B" w14:textId="77777777" w:rsidR="00A9480A" w:rsidRPr="00EA5D71" w:rsidRDefault="00A9480A" w:rsidP="00A9480A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75320F" id="_x0000_s1028" type="#_x0000_t202" style="position:absolute;left:0;text-align:left;margin-left:308.5pt;margin-top:.95pt;width:22.5pt;height:32pt;z-index:251756544;visibility:visible;mso-wrap-style:square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" stroked="f">
                <v:textbox>
                  <w:txbxContent>
                    <w:p w14:paraId="2C4EEC3B" w14:textId="77777777" w:rsidR="00A9480A" w:rsidRPr="00EA5D71" w:rsidRDefault="00A9480A" w:rsidP="00A9480A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b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9480A">
        <w:rPr>
          <w:rFonts w:ascii="Times New Roman" w:eastAsia="+mn-ea" w:hAnsi="Times New Roman" w:cs="Times New Roman"/>
          <w:noProof/>
          <w:color w:val="000000"/>
          <w:kern w:val="24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475EA28F" wp14:editId="06570E0B">
                <wp:simplePos x="0" y="0"/>
                <wp:positionH relativeFrom="leftMargin">
                  <wp:posOffset>914400</wp:posOffset>
                </wp:positionH>
                <wp:positionV relativeFrom="paragraph">
                  <wp:posOffset>899</wp:posOffset>
                </wp:positionV>
                <wp:extent cx="286240" cy="290211"/>
                <wp:effectExtent l="0" t="0" r="0" b="0"/>
                <wp:wrapNone/>
                <wp:docPr id="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240" cy="29021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CE1D83" w14:textId="77777777" w:rsidR="00A9480A" w:rsidRPr="00EA5D71" w:rsidRDefault="00A9480A" w:rsidP="00A9480A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32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5EA28F" id="_x0000_s1029" type="#_x0000_t202" style="position:absolute;left:0;text-align:left;margin-left:1in;margin-top:.05pt;width:22.55pt;height:22.85pt;z-index:251755520;visibility:visible;mso-wrap-style:square;mso-wrap-distance-left:9pt;mso-wrap-distance-top:0;mso-wrap-distance-right:9pt;mso-wrap-distance-bottom:0;mso-position-horizontal:absolute;mso-position-horizontal-relative:left-margin-area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" stroked="f">
                <v:textbox>
                  <w:txbxContent>
                    <w:p w14:paraId="06CE1D83" w14:textId="77777777" w:rsidR="00A9480A" w:rsidRPr="00EA5D71" w:rsidRDefault="00A9480A" w:rsidP="00A9480A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32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54DA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7402DF9" wp14:editId="6929DED9">
            <wp:extent cx="5943600" cy="386711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67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79C6A5" w14:textId="1C7AB288" w:rsidR="00654DA9" w:rsidRDefault="00632A0F" w:rsidP="00654DA9">
      <w:pPr>
        <w:jc w:val="both"/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</w:pPr>
      <w:r w:rsidRPr="00C83C8A">
        <w:rPr>
          <w:rFonts w:ascii="Times New Roman" w:hAnsi="Times New Roman" w:cs="Times New Roman"/>
          <w:b/>
          <w:bCs/>
          <w:sz w:val="24"/>
          <w:szCs w:val="24"/>
        </w:rPr>
        <w:t>Su</w:t>
      </w:r>
      <w:r>
        <w:rPr>
          <w:rFonts w:ascii="Times New Roman" w:hAnsi="Times New Roman" w:cs="Times New Roman"/>
          <w:b/>
          <w:bCs/>
          <w:sz w:val="24"/>
          <w:szCs w:val="24"/>
        </w:rPr>
        <w:t>pplementary</w:t>
      </w:r>
      <w:r w:rsidR="00654DA9">
        <w:rPr>
          <w:rFonts w:ascii="Times New Roman" w:hAnsi="Times New Roman" w:cs="Times New Roman"/>
          <w:b/>
          <w:bCs/>
          <w:sz w:val="24"/>
          <w:szCs w:val="24"/>
        </w:rPr>
        <w:t xml:space="preserve"> Fig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54DA9">
        <w:rPr>
          <w:rFonts w:ascii="Times New Roman" w:hAnsi="Times New Roman" w:cs="Times New Roman"/>
          <w:b/>
          <w:bCs/>
          <w:sz w:val="24"/>
          <w:szCs w:val="24"/>
        </w:rPr>
        <w:t xml:space="preserve"> 3. </w:t>
      </w:r>
      <w:r w:rsidR="00654DA9" w:rsidRPr="00C83C8A">
        <w:rPr>
          <w:rFonts w:ascii="Times New Roman" w:hAnsi="Times New Roman" w:cs="Times New Roman"/>
          <w:sz w:val="24"/>
          <w:szCs w:val="24"/>
        </w:rPr>
        <w:t xml:space="preserve">Tumor development of the re-challenged FAST vaccinated tumor-free mice.  </w:t>
      </w:r>
      <w:r w:rsidR="00654DA9" w:rsidRPr="00CE786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</w:rPr>
        <w:t>In the BC-FAST and PC-FAST groups, the long-term tumor free mice were re-challenged s.c. with double of number of 4T1 cells (1 x 10</w:t>
      </w:r>
      <w:r w:rsidR="00654DA9" w:rsidRPr="00CE7861">
        <w:rPr>
          <w:rFonts w:ascii="Times New Roman" w:eastAsiaTheme="minorEastAsia" w:hAnsi="Times New Roman" w:cs="Times New Roman"/>
          <w:color w:val="000000" w:themeColor="text1"/>
          <w:kern w:val="24"/>
          <w:position w:val="7"/>
          <w:sz w:val="24"/>
          <w:szCs w:val="24"/>
          <w:vertAlign w:val="superscript"/>
        </w:rPr>
        <w:t>3</w:t>
      </w:r>
      <w:r w:rsidR="00654DA9" w:rsidRPr="00CE7861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</w:rPr>
        <w:t xml:space="preserve"> cells/mouse) on day 42 and they received an additional vaccine boost on day 64. No additional CPI treatment was administrated.</w:t>
      </w:r>
      <w:r w:rsidR="00654DA9" w:rsidRPr="00C83C8A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654DA9" w:rsidRPr="00C83C8A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 xml:space="preserve">Average 4T1 tumor growth curves without </w:t>
      </w:r>
      <w:r w:rsidR="00654DA9" w:rsidRPr="00C83C8A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</w:rPr>
        <w:t>(A) and with previous CPI treatment (B)</w:t>
      </w:r>
      <w:r w:rsidR="00654DA9" w:rsidRPr="00C83C8A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 xml:space="preserve">. </w:t>
      </w:r>
      <w:r w:rsidR="00654DA9" w:rsidRPr="00C06A5B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>Data were analyzed by two-way ANOVA with Bonferroni multiple comparisons post-test (*** p &lt; 0.001, ** p &lt; 0.01)</w:t>
      </w:r>
      <w:r w:rsidR="00654DA9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>.</w:t>
      </w:r>
      <w:r w:rsidR="00654DA9" w:rsidRPr="00C06A5B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 xml:space="preserve"> </w:t>
      </w:r>
      <w:r w:rsidR="00654DA9" w:rsidRPr="00C83C8A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>(C</w:t>
      </w:r>
      <w:r w:rsidR="00654DA9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 xml:space="preserve"> and D</w:t>
      </w:r>
      <w:r w:rsidR="00654DA9" w:rsidRPr="00C83C8A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>) Kaplan-Meyer tumor free curves after re-challenge.</w:t>
      </w:r>
      <w:r w:rsidR="00654DA9">
        <w:rPr>
          <w:rFonts w:ascii="Times New Roman" w:eastAsia="+mn-ea" w:hAnsi="Times New Roman" w:cs="Times New Roman"/>
          <w:color w:val="000000"/>
          <w:kern w:val="24"/>
          <w:sz w:val="24"/>
          <w:szCs w:val="24"/>
        </w:rPr>
        <w:t xml:space="preserve"> Non-statistical significance between mock group and vaccinated group were observed.</w:t>
      </w:r>
      <w:r w:rsidR="00A9480A" w:rsidRPr="00A9480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4FF2F3" w14:textId="4A2826A0" w:rsidR="00654DA9" w:rsidRPr="00C83C8A" w:rsidRDefault="00654DA9" w:rsidP="00654DA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15E9382" wp14:editId="3697C852">
            <wp:extent cx="5943600" cy="4014186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0141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749CC0" w14:textId="486933A4" w:rsidR="00654DA9" w:rsidRPr="00C83C8A" w:rsidRDefault="00632A0F" w:rsidP="00654DA9">
      <w:pPr>
        <w:jc w:val="both"/>
        <w:rPr>
          <w:rFonts w:ascii="Times New Roman" w:hAnsi="Times New Roman" w:cs="Times New Roman"/>
          <w:sz w:val="24"/>
          <w:szCs w:val="24"/>
        </w:rPr>
      </w:pPr>
      <w:r w:rsidRPr="00C83C8A">
        <w:rPr>
          <w:rFonts w:ascii="Times New Roman" w:hAnsi="Times New Roman" w:cs="Times New Roman"/>
          <w:b/>
          <w:bCs/>
          <w:sz w:val="24"/>
          <w:szCs w:val="24"/>
        </w:rPr>
        <w:t>Su</w:t>
      </w:r>
      <w:r>
        <w:rPr>
          <w:rFonts w:ascii="Times New Roman" w:hAnsi="Times New Roman" w:cs="Times New Roman"/>
          <w:b/>
          <w:bCs/>
          <w:sz w:val="24"/>
          <w:szCs w:val="24"/>
        </w:rPr>
        <w:t>pplementary</w:t>
      </w:r>
      <w:r w:rsidR="00654DA9">
        <w:rPr>
          <w:rFonts w:ascii="Times New Roman" w:hAnsi="Times New Roman" w:cs="Times New Roman"/>
          <w:b/>
          <w:bCs/>
          <w:sz w:val="24"/>
          <w:szCs w:val="24"/>
        </w:rPr>
        <w:t xml:space="preserve"> Fig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654DA9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654DA9" w:rsidRPr="00C83C8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54DA9" w:rsidRPr="00C83C8A">
        <w:rPr>
          <w:rFonts w:ascii="Times New Roman" w:hAnsi="Times New Roman" w:cs="Times New Roman"/>
          <w:sz w:val="24"/>
          <w:szCs w:val="24"/>
        </w:rPr>
        <w:t xml:space="preserve"> Individual tumor growth curves for </w:t>
      </w:r>
      <w:r w:rsidR="00654DA9">
        <w:rPr>
          <w:rFonts w:ascii="Times New Roman" w:hAnsi="Times New Roman" w:cs="Times New Roman"/>
          <w:sz w:val="24"/>
          <w:szCs w:val="24"/>
        </w:rPr>
        <w:t xml:space="preserve">re-challenged </w:t>
      </w:r>
      <w:r w:rsidR="00654DA9" w:rsidRPr="00C83C8A">
        <w:rPr>
          <w:rFonts w:ascii="Times New Roman" w:hAnsi="Times New Roman" w:cs="Times New Roman"/>
          <w:sz w:val="24"/>
          <w:szCs w:val="24"/>
        </w:rPr>
        <w:t xml:space="preserve">mice treated with FAST or </w:t>
      </w:r>
      <w:r w:rsidR="00F31838">
        <w:rPr>
          <w:rFonts w:ascii="Times New Roman" w:hAnsi="Times New Roman" w:cs="Times New Roman"/>
          <w:sz w:val="24"/>
          <w:szCs w:val="24"/>
        </w:rPr>
        <w:t>PCVs</w:t>
      </w:r>
      <w:r w:rsidR="00654DA9" w:rsidRPr="00C83C8A">
        <w:rPr>
          <w:rFonts w:ascii="Times New Roman" w:hAnsi="Times New Roman" w:cs="Times New Roman"/>
          <w:sz w:val="24"/>
          <w:szCs w:val="24"/>
        </w:rPr>
        <w:t xml:space="preserve"> combined with CPI. Data shown is related to </w:t>
      </w:r>
      <w:r w:rsidR="00654DA9">
        <w:rPr>
          <w:rFonts w:ascii="Times New Roman" w:hAnsi="Times New Roman" w:cs="Times New Roman"/>
          <w:sz w:val="24"/>
          <w:szCs w:val="24"/>
        </w:rPr>
        <w:t xml:space="preserve">Supporting </w:t>
      </w:r>
      <w:r w:rsidR="00654DA9" w:rsidRPr="00C83C8A">
        <w:rPr>
          <w:rFonts w:ascii="Times New Roman" w:hAnsi="Times New Roman" w:cs="Times New Roman"/>
          <w:sz w:val="24"/>
          <w:szCs w:val="24"/>
        </w:rPr>
        <w:t xml:space="preserve">Figure </w:t>
      </w:r>
      <w:r w:rsidR="00654DA9">
        <w:rPr>
          <w:rFonts w:ascii="Times New Roman" w:hAnsi="Times New Roman" w:cs="Times New Roman"/>
          <w:sz w:val="24"/>
          <w:szCs w:val="24"/>
        </w:rPr>
        <w:t>3</w:t>
      </w:r>
      <w:r w:rsidR="00654DA9" w:rsidRPr="00C83C8A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7C905835" w14:textId="7D8BE070" w:rsidR="0089047A" w:rsidRDefault="0089047A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A2E2BF5" w14:textId="58595F32" w:rsidR="00005744" w:rsidRDefault="00005744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7A5F17A" w14:textId="50B91961" w:rsidR="00005744" w:rsidRDefault="00005744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80F712F" w14:textId="3375F4D6" w:rsidR="007A2D69" w:rsidRDefault="007A2D69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F3E8AA3" w14:textId="2D596156" w:rsidR="007A2D69" w:rsidRDefault="007A2D69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8F7FD14" w14:textId="77777777" w:rsidR="007A2D69" w:rsidRDefault="007A2D69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F005502" w14:textId="2ACA0731" w:rsidR="00005744" w:rsidRDefault="00005744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382B7FF" w14:textId="77777777" w:rsidR="00005744" w:rsidRPr="00C83C8A" w:rsidRDefault="00005744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894F632" w14:textId="77777777" w:rsidR="0089047A" w:rsidRPr="00C83C8A" w:rsidRDefault="0089047A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5B5A945" w14:textId="77777777" w:rsidR="0089047A" w:rsidRPr="00C83C8A" w:rsidRDefault="0089047A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52B6C05" w14:textId="77777777" w:rsidR="0089047A" w:rsidRPr="00C83C8A" w:rsidRDefault="0089047A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7104F3A" w14:textId="77777777" w:rsidR="0089047A" w:rsidRPr="00C83C8A" w:rsidRDefault="0089047A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9BD08F6" w14:textId="489150FA" w:rsidR="000719EF" w:rsidRDefault="009A6853" w:rsidP="000719EF">
      <w:pPr>
        <w:jc w:val="both"/>
        <w:rPr>
          <w:rFonts w:ascii="Times New Roman" w:hAnsi="Times New Roman" w:cs="Times New Roman"/>
          <w:sz w:val="24"/>
          <w:szCs w:val="24"/>
        </w:rPr>
      </w:pPr>
      <w:r w:rsidRPr="000D2EB2">
        <w:rPr>
          <w:noProof/>
        </w:rPr>
        <w:lastRenderedPageBreak/>
        <w:drawing>
          <wp:anchor distT="0" distB="0" distL="114300" distR="114300" simplePos="0" relativeHeight="251752448" behindDoc="0" locked="0" layoutInCell="1" allowOverlap="1" wp14:anchorId="6737B627" wp14:editId="4510A5CE">
            <wp:simplePos x="0" y="0"/>
            <wp:positionH relativeFrom="column">
              <wp:posOffset>148590</wp:posOffset>
            </wp:positionH>
            <wp:positionV relativeFrom="paragraph">
              <wp:posOffset>4513969</wp:posOffset>
            </wp:positionV>
            <wp:extent cx="5943600" cy="2569210"/>
            <wp:effectExtent l="0" t="0" r="0" b="0"/>
            <wp:wrapNone/>
            <wp:docPr id="197" name="Picture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6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D2EB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B7FED0B" wp14:editId="623D05F1">
            <wp:extent cx="5847907" cy="4593038"/>
            <wp:effectExtent l="0" t="0" r="0" b="0"/>
            <wp:docPr id="196" name="Picture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8664" cy="46014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0D75C6" w14:textId="6B30C20D" w:rsidR="000719EF" w:rsidRDefault="000719EF" w:rsidP="000719E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D403E3A" w14:textId="642F6BE0" w:rsidR="000719EF" w:rsidRDefault="000719EF" w:rsidP="000719E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49FFDA6" w14:textId="77777777" w:rsidR="000719EF" w:rsidRDefault="000719EF" w:rsidP="000719E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D2CD8E" w14:textId="77777777" w:rsidR="000719EF" w:rsidRDefault="000719EF" w:rsidP="000719E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A248AFE" w14:textId="77777777" w:rsidR="000719EF" w:rsidRDefault="000719EF" w:rsidP="000719E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6F4F3E9" w14:textId="77777777" w:rsidR="000719EF" w:rsidRDefault="000719EF" w:rsidP="000719E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E3E0FFA" w14:textId="77777777" w:rsidR="000719EF" w:rsidRDefault="000719EF" w:rsidP="000719E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0AEED4" w14:textId="77777777" w:rsidR="000719EF" w:rsidRDefault="000719EF" w:rsidP="000719E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42A8E0D" w14:textId="75A99D06" w:rsidR="008C70E2" w:rsidRPr="00C83C8A" w:rsidRDefault="00632A0F" w:rsidP="00A045C0">
      <w:pPr>
        <w:jc w:val="both"/>
        <w:rPr>
          <w:rFonts w:ascii="Times New Roman" w:hAnsi="Times New Roman" w:cs="Times New Roman"/>
          <w:sz w:val="24"/>
          <w:szCs w:val="24"/>
        </w:rPr>
      </w:pPr>
      <w:r w:rsidRPr="00C83C8A">
        <w:rPr>
          <w:rFonts w:ascii="Times New Roman" w:hAnsi="Times New Roman" w:cs="Times New Roman"/>
          <w:b/>
          <w:bCs/>
          <w:sz w:val="24"/>
          <w:szCs w:val="24"/>
        </w:rPr>
        <w:t>Su</w:t>
      </w:r>
      <w:r>
        <w:rPr>
          <w:rFonts w:ascii="Times New Roman" w:hAnsi="Times New Roman" w:cs="Times New Roman"/>
          <w:b/>
          <w:bCs/>
          <w:sz w:val="24"/>
          <w:szCs w:val="24"/>
        </w:rPr>
        <w:t>pplementary</w:t>
      </w:r>
      <w:r w:rsidR="00F3183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719EF" w:rsidRPr="00C83C8A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18048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31838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0719EF" w:rsidRPr="00C83C8A">
        <w:rPr>
          <w:rFonts w:ascii="Times New Roman" w:hAnsi="Times New Roman" w:cs="Times New Roman"/>
          <w:b/>
          <w:bCs/>
          <w:sz w:val="24"/>
          <w:szCs w:val="24"/>
        </w:rPr>
        <w:t>. Evaluation of the specific IgG immune response to F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0719EF" w:rsidRPr="00C83C8A">
        <w:rPr>
          <w:rFonts w:ascii="Times New Roman" w:hAnsi="Times New Roman" w:cs="Times New Roman"/>
          <w:b/>
          <w:bCs/>
          <w:sz w:val="24"/>
          <w:szCs w:val="24"/>
        </w:rPr>
        <w:t xml:space="preserve"> candidates after vaccine regimen. </w:t>
      </w:r>
      <w:r w:rsidR="000719EF" w:rsidRPr="00C83C8A">
        <w:rPr>
          <w:rFonts w:ascii="Times New Roman" w:hAnsi="Times New Roman" w:cs="Times New Roman"/>
          <w:sz w:val="24"/>
          <w:szCs w:val="24"/>
        </w:rPr>
        <w:t>96-wells ELISA plates were coated with 0.5 µg peptide/well overnight at 4 ºC. Pooled sera (FAST groups) and individual serum (</w:t>
      </w:r>
      <w:r>
        <w:rPr>
          <w:rFonts w:ascii="Times New Roman" w:hAnsi="Times New Roman" w:cs="Times New Roman"/>
          <w:sz w:val="24"/>
          <w:szCs w:val="24"/>
        </w:rPr>
        <w:t>PCV</w:t>
      </w:r>
      <w:r w:rsidR="000719EF" w:rsidRPr="00C83C8A">
        <w:rPr>
          <w:rFonts w:ascii="Times New Roman" w:hAnsi="Times New Roman" w:cs="Times New Roman"/>
          <w:sz w:val="24"/>
          <w:szCs w:val="24"/>
        </w:rPr>
        <w:t xml:space="preserve"> groups) were diluted 1:200 and incubated for 1</w:t>
      </w:r>
      <w:r>
        <w:rPr>
          <w:rFonts w:ascii="Times New Roman" w:hAnsi="Times New Roman" w:cs="Times New Roman"/>
          <w:sz w:val="24"/>
          <w:szCs w:val="24"/>
        </w:rPr>
        <w:t>.</w:t>
      </w:r>
      <w:r w:rsidR="000719EF" w:rsidRPr="00C83C8A">
        <w:rPr>
          <w:rFonts w:ascii="Times New Roman" w:hAnsi="Times New Roman" w:cs="Times New Roman"/>
          <w:sz w:val="24"/>
          <w:szCs w:val="24"/>
        </w:rPr>
        <w:t>5 h at room temperature. Absorbance at 450 nm was measured and final values obtained after subtracting pre-immune reactivity by the respective group. Sera were tested in triplicate.</w:t>
      </w:r>
    </w:p>
    <w:p w14:paraId="11C8A952" w14:textId="52818002" w:rsidR="008C70E2" w:rsidRDefault="00DB18CF" w:rsidP="00A045C0">
      <w:pPr>
        <w:jc w:val="both"/>
        <w:rPr>
          <w:rFonts w:ascii="Times New Roman" w:hAnsi="Times New Roman" w:cs="Times New Roman"/>
          <w:sz w:val="24"/>
          <w:szCs w:val="24"/>
        </w:rPr>
      </w:pPr>
      <w:r w:rsidRPr="00A9480A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770880" behindDoc="0" locked="0" layoutInCell="1" allowOverlap="1" wp14:anchorId="269E3F27" wp14:editId="21BAD07E">
                <wp:simplePos x="0" y="0"/>
                <wp:positionH relativeFrom="column">
                  <wp:posOffset>4045789</wp:posOffset>
                </wp:positionH>
                <wp:positionV relativeFrom="paragraph">
                  <wp:posOffset>4459856</wp:posOffset>
                </wp:positionV>
                <wp:extent cx="1368425" cy="405441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8425" cy="40544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440DAC" w14:textId="354FFCBF" w:rsidR="00A9480A" w:rsidRDefault="00A9480A" w:rsidP="00A9480A"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PC-FAST + CPI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9E3F27" id="_x0000_t202" coordsize="21600,21600" o:spt="202" path="m,l,21600r21600,l21600,xe">
                <v:stroke joinstyle="miter"/>
                <v:path gradientshapeok="t" o:connecttype="rect"/>
              </v:shapetype>
              <v:shape id="_x0000_s1030" type="#_x0000_t202" style="position:absolute;left:0;text-align:left;margin-left:318.55pt;margin-top:351.15pt;width:107.75pt;height:31.9pt;z-index:2517708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" filled="f" stroked="f">
                <v:textbox>
                  <w:txbxContent>
                    <w:p w14:paraId="41440DAC" w14:textId="354FFCBF" w:rsidR="00A9480A" w:rsidRDefault="00A9480A" w:rsidP="00A9480A"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PC-FAST +</w:t>
                      </w:r>
                      <w:bookmarkStart w:id="1" w:name="_GoBack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CPI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Pr="00A9480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69856" behindDoc="0" locked="0" layoutInCell="1" allowOverlap="1" wp14:anchorId="453AD5A0" wp14:editId="664C354C">
                <wp:simplePos x="0" y="0"/>
                <wp:positionH relativeFrom="column">
                  <wp:posOffset>1061049</wp:posOffset>
                </wp:positionH>
                <wp:positionV relativeFrom="paragraph">
                  <wp:posOffset>4451229</wp:posOffset>
                </wp:positionV>
                <wp:extent cx="887730" cy="388189"/>
                <wp:effectExtent l="0" t="0" r="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7730" cy="38818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FD039B" w14:textId="469C1F8F" w:rsidR="00A9480A" w:rsidRDefault="00A9480A" w:rsidP="00A9480A"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PC-FAST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3AD5A0" id="_x0000_s1031" type="#_x0000_t202" style="position:absolute;left:0;text-align:left;margin-left:83.55pt;margin-top:350.5pt;width:69.9pt;height:30.55pt;z-index:251769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" filled="f" stroked="f">
                <v:textbox>
                  <w:txbxContent>
                    <w:p w14:paraId="04FD039B" w14:textId="469C1F8F" w:rsidR="00A9480A" w:rsidRDefault="00A9480A" w:rsidP="00A9480A"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PC-FAST</w:t>
                      </w:r>
                    </w:p>
                  </w:txbxContent>
                </v:textbox>
              </v:shape>
            </w:pict>
          </mc:Fallback>
        </mc:AlternateContent>
      </w:r>
      <w:r w:rsidRPr="00A9480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63712" behindDoc="0" locked="0" layoutInCell="1" allowOverlap="1" wp14:anchorId="35FDFCF1" wp14:editId="05D035E4">
                <wp:simplePos x="0" y="0"/>
                <wp:positionH relativeFrom="column">
                  <wp:posOffset>4382219</wp:posOffset>
                </wp:positionH>
                <wp:positionV relativeFrom="paragraph">
                  <wp:posOffset>25879</wp:posOffset>
                </wp:positionV>
                <wp:extent cx="924560" cy="327804"/>
                <wp:effectExtent l="0" t="0" r="889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4560" cy="3278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368F8D" w14:textId="0A129C5B" w:rsidR="00A9480A" w:rsidRDefault="00A9480A" w:rsidP="00A9480A"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BC-PCV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FDFCF1" id="_x0000_s1032" type="#_x0000_t202" style="position:absolute;left:0;text-align:left;margin-left:345.05pt;margin-top:2.05pt;width:72.8pt;height:25.8pt;z-index:2517637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" stroked="f">
                <v:textbox>
                  <w:txbxContent>
                    <w:p w14:paraId="67368F8D" w14:textId="0A129C5B" w:rsidR="00A9480A" w:rsidRDefault="00A9480A" w:rsidP="00A9480A"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BC-PCV</w:t>
                      </w:r>
                    </w:p>
                  </w:txbxContent>
                </v:textbox>
              </v:shape>
            </w:pict>
          </mc:Fallback>
        </mc:AlternateContent>
      </w:r>
      <w:r w:rsidRPr="00A9480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61664" behindDoc="0" locked="0" layoutInCell="1" allowOverlap="1" wp14:anchorId="73A8C39D" wp14:editId="7FAB92A5">
                <wp:simplePos x="0" y="0"/>
                <wp:positionH relativeFrom="column">
                  <wp:posOffset>1242204</wp:posOffset>
                </wp:positionH>
                <wp:positionV relativeFrom="paragraph">
                  <wp:posOffset>0</wp:posOffset>
                </wp:positionV>
                <wp:extent cx="924560" cy="327804"/>
                <wp:effectExtent l="0" t="0" r="889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4560" cy="3278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A92E6D" w14:textId="35813931" w:rsidR="00A9480A" w:rsidRDefault="00A9480A"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BC-FAST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A8C39D" id="_x0000_s1033" type="#_x0000_t202" style="position:absolute;left:0;text-align:left;margin-left:97.8pt;margin-top:0;width:72.8pt;height:25.8pt;z-index:2517616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" stroked="f">
                <v:textbox>
                  <w:txbxContent>
                    <w:p w14:paraId="27A92E6D" w14:textId="35813931" w:rsidR="00A9480A" w:rsidRDefault="00A9480A"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BC-FAST</w:t>
                      </w:r>
                    </w:p>
                  </w:txbxContent>
                </v:textbox>
              </v:shape>
            </w:pict>
          </mc:Fallback>
        </mc:AlternateContent>
      </w:r>
      <w:r w:rsidR="00A9480A" w:rsidRPr="00A9480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67808" behindDoc="0" locked="0" layoutInCell="1" allowOverlap="1" wp14:anchorId="1A385F37" wp14:editId="4AA5BA6B">
                <wp:simplePos x="0" y="0"/>
                <wp:positionH relativeFrom="column">
                  <wp:posOffset>3989184</wp:posOffset>
                </wp:positionH>
                <wp:positionV relativeFrom="paragraph">
                  <wp:posOffset>2229015</wp:posOffset>
                </wp:positionV>
                <wp:extent cx="1368958" cy="242570"/>
                <wp:effectExtent l="0" t="0" r="0" b="508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8958" cy="2425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2D0C6E" w14:textId="717617A7" w:rsidR="00A9480A" w:rsidRDefault="00A9480A" w:rsidP="00A9480A"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BC-PCV + CPI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385F37" id="_x0000_s1032" type="#_x0000_t202" style="position:absolute;left:0;text-align:left;margin-left:314.1pt;margin-top:175.5pt;width:107.8pt;height:19.1pt;z-index:2517678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" filled="f" stroked="f">
                <v:textbox>
                  <w:txbxContent>
                    <w:p w14:paraId="592D0C6E" w14:textId="717617A7" w:rsidR="00A9480A" w:rsidRDefault="00A9480A" w:rsidP="00A9480A"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BC-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PCV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+ CPI</w:t>
                      </w:r>
                    </w:p>
                  </w:txbxContent>
                </v:textbox>
              </v:shape>
            </w:pict>
          </mc:Fallback>
        </mc:AlternateContent>
      </w:r>
      <w:r w:rsidR="00A9480A" w:rsidRPr="00A9480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65760" behindDoc="0" locked="0" layoutInCell="1" allowOverlap="1" wp14:anchorId="5ADBB730" wp14:editId="431A8060">
                <wp:simplePos x="0" y="0"/>
                <wp:positionH relativeFrom="column">
                  <wp:posOffset>1009144</wp:posOffset>
                </wp:positionH>
                <wp:positionV relativeFrom="paragraph">
                  <wp:posOffset>2219325</wp:posOffset>
                </wp:positionV>
                <wp:extent cx="1368958" cy="242570"/>
                <wp:effectExtent l="0" t="0" r="0" b="508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8958" cy="2425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050B01" w14:textId="0BD62107" w:rsidR="00A9480A" w:rsidRDefault="00A9480A" w:rsidP="00A9480A"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BC-FAST + CPI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DBB730" id="_x0000_s1035" type="#_x0000_t202" style="position:absolute;left:0;text-align:left;margin-left:79.45pt;margin-top:174.75pt;width:107.8pt;height:19.1pt;z-index:2517657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" filled="f" stroked="f">
                <v:textbox>
                  <w:txbxContent>
                    <w:p w14:paraId="07050B01" w14:textId="0BD62107" w:rsidR="00A9480A" w:rsidRDefault="00A9480A" w:rsidP="00A9480A"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BC-FAST + CPI</w:t>
                      </w:r>
                    </w:p>
                  </w:txbxContent>
                </v:textbox>
              </v:shape>
            </w:pict>
          </mc:Fallback>
        </mc:AlternateContent>
      </w:r>
      <w:r w:rsidR="002F016F" w:rsidRPr="00C83C8A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05344" behindDoc="0" locked="0" layoutInCell="1" allowOverlap="1" wp14:anchorId="7A0B093D" wp14:editId="2DA8C5D6">
            <wp:simplePos x="0" y="0"/>
            <wp:positionH relativeFrom="margin">
              <wp:align>right</wp:align>
            </wp:positionH>
            <wp:positionV relativeFrom="paragraph">
              <wp:posOffset>4415123</wp:posOffset>
            </wp:positionV>
            <wp:extent cx="5943600" cy="4565015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6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02B39" w:rsidRPr="00C83C8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86FF08E" wp14:editId="3EBA8054">
            <wp:extent cx="5943600" cy="4567555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6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863620" w14:textId="0F677448" w:rsidR="002F016F" w:rsidRDefault="002F016F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8EFC81B" w14:textId="186BBF48" w:rsidR="002F016F" w:rsidRDefault="002F016F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2DD947" w14:textId="75BCD942" w:rsidR="002F016F" w:rsidRDefault="002F016F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93F8740" w14:textId="67B6274E" w:rsidR="002F016F" w:rsidRDefault="002F016F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C636F2D" w14:textId="21BA40F6" w:rsidR="002F016F" w:rsidRDefault="002F016F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D233A1" w14:textId="76F04BB1" w:rsidR="002F016F" w:rsidRDefault="002F016F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C72866C" w14:textId="3C1BFEC9" w:rsidR="002F016F" w:rsidRDefault="00A9480A" w:rsidP="00A045C0">
      <w:pPr>
        <w:jc w:val="both"/>
        <w:rPr>
          <w:rFonts w:ascii="Times New Roman" w:hAnsi="Times New Roman" w:cs="Times New Roman"/>
          <w:sz w:val="24"/>
          <w:szCs w:val="24"/>
        </w:rPr>
      </w:pPr>
      <w:r w:rsidRPr="00A9480A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72928" behindDoc="0" locked="0" layoutInCell="1" allowOverlap="1" wp14:anchorId="612199CD" wp14:editId="3A196375">
                <wp:simplePos x="0" y="0"/>
                <wp:positionH relativeFrom="column">
                  <wp:posOffset>902547</wp:posOffset>
                </wp:positionH>
                <wp:positionV relativeFrom="paragraph">
                  <wp:posOffset>199169</wp:posOffset>
                </wp:positionV>
                <wp:extent cx="1368958" cy="242570"/>
                <wp:effectExtent l="0" t="0" r="0" b="508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8958" cy="2425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2CCA40" w14:textId="53D51CC4" w:rsidR="00A9480A" w:rsidRDefault="00A9480A" w:rsidP="00A9480A"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NR-PCV + CPI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2199CD" id="_x0000_s1036" type="#_x0000_t202" style="position:absolute;left:0;text-align:left;margin-left:71.05pt;margin-top:15.7pt;width:107.8pt;height:19.1pt;z-index:2517729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" filled="f" stroked="f">
                <v:textbox>
                  <w:txbxContent>
                    <w:p w14:paraId="602CCA40" w14:textId="53D51CC4" w:rsidR="00A9480A" w:rsidRDefault="00A9480A" w:rsidP="00A9480A"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NR-PCV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+ CPI</w:t>
                      </w:r>
                    </w:p>
                  </w:txbxContent>
                </v:textbox>
              </v:shape>
            </w:pict>
          </mc:Fallback>
        </mc:AlternateContent>
      </w:r>
    </w:p>
    <w:p w14:paraId="6437DE21" w14:textId="4E517A72" w:rsidR="002F016F" w:rsidRDefault="002F016F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6D334D1" w14:textId="0F9E01C2" w:rsidR="002F016F" w:rsidRDefault="002F016F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BB61C0F" w14:textId="545F4836" w:rsidR="002F016F" w:rsidRDefault="002F016F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6621482" w14:textId="5BB9B7B6" w:rsidR="002F016F" w:rsidRDefault="002F016F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EC99DF3" w14:textId="51EAC8E6" w:rsidR="002F016F" w:rsidRPr="00C83C8A" w:rsidRDefault="002F016F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6DFBF70" w14:textId="6317D80E" w:rsidR="002F016F" w:rsidRPr="00C83C8A" w:rsidRDefault="00632A0F" w:rsidP="00A045C0">
      <w:pPr>
        <w:jc w:val="both"/>
        <w:rPr>
          <w:rFonts w:ascii="Times New Roman" w:hAnsi="Times New Roman" w:cs="Times New Roman"/>
          <w:sz w:val="24"/>
          <w:szCs w:val="24"/>
        </w:rPr>
      </w:pPr>
      <w:r w:rsidRPr="00C83C8A">
        <w:rPr>
          <w:rFonts w:ascii="Times New Roman" w:hAnsi="Times New Roman" w:cs="Times New Roman"/>
          <w:b/>
          <w:bCs/>
          <w:sz w:val="24"/>
          <w:szCs w:val="24"/>
        </w:rPr>
        <w:lastRenderedPageBreak/>
        <w:t>Su</w:t>
      </w:r>
      <w:r>
        <w:rPr>
          <w:rFonts w:ascii="Times New Roman" w:hAnsi="Times New Roman" w:cs="Times New Roman"/>
          <w:b/>
          <w:bCs/>
          <w:sz w:val="24"/>
          <w:szCs w:val="24"/>
        </w:rPr>
        <w:t>pplementary</w:t>
      </w:r>
      <w:r w:rsidR="00502B39" w:rsidRPr="00560A0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502B39" w:rsidRPr="00560A04">
        <w:rPr>
          <w:rFonts w:ascii="Times New Roman" w:hAnsi="Times New Roman" w:cs="Times New Roman"/>
          <w:b/>
          <w:bCs/>
          <w:sz w:val="24"/>
          <w:szCs w:val="24"/>
        </w:rPr>
        <w:t xml:space="preserve">ig. </w:t>
      </w:r>
      <w:r w:rsidR="004451DC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502B39" w:rsidRPr="00560A0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502B39" w:rsidRPr="00C83C8A">
        <w:rPr>
          <w:rFonts w:ascii="Times New Roman" w:hAnsi="Times New Roman" w:cs="Times New Roman"/>
          <w:sz w:val="24"/>
          <w:szCs w:val="24"/>
        </w:rPr>
        <w:t xml:space="preserve">  </w:t>
      </w:r>
      <w:r w:rsidR="00560A04" w:rsidRPr="0018048E">
        <w:rPr>
          <w:rFonts w:ascii="Times New Roman" w:hAnsi="Times New Roman" w:cs="Times New Roman"/>
          <w:b/>
          <w:sz w:val="24"/>
          <w:szCs w:val="24"/>
        </w:rPr>
        <w:t xml:space="preserve">Characterization of specific T cell immune response to FAST and </w:t>
      </w:r>
      <w:r>
        <w:rPr>
          <w:rFonts w:ascii="Times New Roman" w:hAnsi="Times New Roman" w:cs="Times New Roman"/>
          <w:b/>
          <w:sz w:val="24"/>
          <w:szCs w:val="24"/>
        </w:rPr>
        <w:t>PCV</w:t>
      </w:r>
      <w:r w:rsidR="00560A04" w:rsidRPr="0018048E">
        <w:rPr>
          <w:rFonts w:ascii="Times New Roman" w:hAnsi="Times New Roman" w:cs="Times New Roman"/>
          <w:b/>
          <w:sz w:val="24"/>
          <w:szCs w:val="24"/>
        </w:rPr>
        <w:t xml:space="preserve"> peptide pools by IFN</w:t>
      </w:r>
      <w:r w:rsidR="00763B4C" w:rsidRPr="0018048E">
        <w:rPr>
          <w:rFonts w:ascii="Times New Roman" w:hAnsi="Times New Roman" w:cs="Times New Roman"/>
          <w:b/>
          <w:sz w:val="24"/>
          <w:szCs w:val="24"/>
        </w:rPr>
        <w:t>γ</w:t>
      </w:r>
      <w:r w:rsidR="00560A04" w:rsidRPr="0018048E">
        <w:rPr>
          <w:rFonts w:ascii="Times New Roman" w:hAnsi="Times New Roman" w:cs="Times New Roman"/>
          <w:b/>
          <w:sz w:val="24"/>
          <w:szCs w:val="24"/>
        </w:rPr>
        <w:t xml:space="preserve"> ELISPOT.</w:t>
      </w:r>
      <w:r w:rsidR="00560A04">
        <w:rPr>
          <w:rFonts w:ascii="Times New Roman" w:hAnsi="Times New Roman" w:cs="Times New Roman"/>
          <w:sz w:val="24"/>
          <w:szCs w:val="24"/>
        </w:rPr>
        <w:t xml:space="preserve">  </w:t>
      </w:r>
      <w:r w:rsidR="004D3ACD">
        <w:rPr>
          <w:rFonts w:ascii="Times New Roman" w:hAnsi="Times New Roman" w:cs="Times New Roman"/>
          <w:sz w:val="24"/>
          <w:szCs w:val="24"/>
        </w:rPr>
        <w:t>Mice splenocytes were tested against 3 different peptide pools,</w:t>
      </w:r>
      <w:r>
        <w:rPr>
          <w:rFonts w:ascii="Times New Roman" w:hAnsi="Times New Roman" w:cs="Times New Roman"/>
          <w:sz w:val="24"/>
          <w:szCs w:val="24"/>
        </w:rPr>
        <w:t xml:space="preserve"> with </w:t>
      </w:r>
      <w:r w:rsidR="004D3ACD">
        <w:rPr>
          <w:rFonts w:ascii="Times New Roman" w:hAnsi="Times New Roman" w:cs="Times New Roman"/>
          <w:sz w:val="24"/>
          <w:szCs w:val="24"/>
        </w:rPr>
        <w:t>each pool composed by 3-4 F</w:t>
      </w:r>
      <w:r>
        <w:rPr>
          <w:rFonts w:ascii="Times New Roman" w:hAnsi="Times New Roman" w:cs="Times New Roman"/>
          <w:sz w:val="24"/>
          <w:szCs w:val="24"/>
        </w:rPr>
        <w:t>S</w:t>
      </w:r>
      <w:r w:rsidR="004D3A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peptides</w:t>
      </w:r>
      <w:r w:rsidR="004D3ACD">
        <w:rPr>
          <w:rFonts w:ascii="Times New Roman" w:hAnsi="Times New Roman" w:cs="Times New Roman"/>
          <w:sz w:val="24"/>
          <w:szCs w:val="24"/>
        </w:rPr>
        <w:t>. Each vaccine peptide pool was prepared specific</w:t>
      </w:r>
      <w:r>
        <w:rPr>
          <w:rFonts w:ascii="Times New Roman" w:hAnsi="Times New Roman" w:cs="Times New Roman"/>
          <w:sz w:val="24"/>
          <w:szCs w:val="24"/>
        </w:rPr>
        <w:t>ally</w:t>
      </w:r>
      <w:r w:rsidR="004D3ACD">
        <w:rPr>
          <w:rFonts w:ascii="Times New Roman" w:hAnsi="Times New Roman" w:cs="Times New Roman"/>
          <w:sz w:val="24"/>
          <w:szCs w:val="24"/>
        </w:rPr>
        <w:t xml:space="preserve"> for the FAST formulations and for </w:t>
      </w:r>
      <w:r w:rsidR="00BB0AE6">
        <w:rPr>
          <w:rFonts w:ascii="Times New Roman" w:hAnsi="Times New Roman" w:cs="Times New Roman"/>
          <w:sz w:val="24"/>
          <w:szCs w:val="24"/>
        </w:rPr>
        <w:t>mouse</w:t>
      </w:r>
      <w:r w:rsidR="00763B4C">
        <w:rPr>
          <w:rFonts w:ascii="Times New Roman" w:hAnsi="Times New Roman" w:cs="Times New Roman"/>
          <w:sz w:val="24"/>
          <w:szCs w:val="24"/>
        </w:rPr>
        <w:t>-</w:t>
      </w:r>
      <w:r w:rsidR="00BB0AE6">
        <w:rPr>
          <w:rFonts w:ascii="Times New Roman" w:hAnsi="Times New Roman" w:cs="Times New Roman"/>
          <w:sz w:val="24"/>
          <w:szCs w:val="24"/>
        </w:rPr>
        <w:t>matched</w:t>
      </w:r>
      <w:r w:rsidR="004D3ACD">
        <w:rPr>
          <w:rFonts w:ascii="Times New Roman" w:hAnsi="Times New Roman" w:cs="Times New Roman"/>
          <w:sz w:val="24"/>
          <w:szCs w:val="24"/>
        </w:rPr>
        <w:t xml:space="preserve"> P</w:t>
      </w:r>
      <w:r>
        <w:rPr>
          <w:rFonts w:ascii="Times New Roman" w:hAnsi="Times New Roman" w:cs="Times New Roman"/>
          <w:sz w:val="24"/>
          <w:szCs w:val="24"/>
        </w:rPr>
        <w:t>CVs</w:t>
      </w:r>
      <w:r w:rsidR="004D3ACD">
        <w:rPr>
          <w:rFonts w:ascii="Times New Roman" w:hAnsi="Times New Roman" w:cs="Times New Roman"/>
          <w:sz w:val="24"/>
          <w:szCs w:val="24"/>
        </w:rPr>
        <w:t xml:space="preserve">. </w:t>
      </w:r>
      <w:r w:rsidR="00502B39" w:rsidRPr="00C83C8A">
        <w:rPr>
          <w:rFonts w:ascii="Times New Roman" w:hAnsi="Times New Roman" w:cs="Times New Roman"/>
          <w:sz w:val="24"/>
          <w:szCs w:val="24"/>
        </w:rPr>
        <w:t xml:space="preserve">(A) </w:t>
      </w:r>
      <w:r w:rsidR="009A6853">
        <w:rPr>
          <w:rFonts w:ascii="Times New Roman" w:hAnsi="Times New Roman" w:cs="Times New Roman"/>
          <w:sz w:val="24"/>
          <w:szCs w:val="24"/>
        </w:rPr>
        <w:t>BC-FAST</w:t>
      </w:r>
      <w:r w:rsidR="002F016F">
        <w:rPr>
          <w:rFonts w:ascii="Times New Roman" w:hAnsi="Times New Roman" w:cs="Times New Roman"/>
          <w:sz w:val="24"/>
          <w:szCs w:val="24"/>
        </w:rPr>
        <w:t>;</w:t>
      </w:r>
      <w:r w:rsidR="00502B39" w:rsidRPr="00C83C8A">
        <w:rPr>
          <w:rFonts w:ascii="Times New Roman" w:hAnsi="Times New Roman" w:cs="Times New Roman"/>
          <w:sz w:val="24"/>
          <w:szCs w:val="24"/>
        </w:rPr>
        <w:t xml:space="preserve"> (B) BC</w:t>
      </w:r>
      <w:r w:rsidR="009A6853">
        <w:rPr>
          <w:rFonts w:ascii="Times New Roman" w:hAnsi="Times New Roman" w:cs="Times New Roman"/>
          <w:sz w:val="24"/>
          <w:szCs w:val="24"/>
        </w:rPr>
        <w:t>-PCV</w:t>
      </w:r>
      <w:r w:rsidR="002F016F">
        <w:rPr>
          <w:rFonts w:ascii="Times New Roman" w:hAnsi="Times New Roman" w:cs="Times New Roman"/>
          <w:sz w:val="24"/>
          <w:szCs w:val="24"/>
        </w:rPr>
        <w:t>;</w:t>
      </w:r>
      <w:r w:rsidR="00066DE8" w:rsidRPr="00C83C8A">
        <w:rPr>
          <w:rFonts w:ascii="Times New Roman" w:hAnsi="Times New Roman" w:cs="Times New Roman"/>
          <w:sz w:val="24"/>
          <w:szCs w:val="24"/>
        </w:rPr>
        <w:t xml:space="preserve"> (C) </w:t>
      </w:r>
      <w:r w:rsidR="009A6853">
        <w:rPr>
          <w:rFonts w:ascii="Times New Roman" w:hAnsi="Times New Roman" w:cs="Times New Roman"/>
          <w:sz w:val="24"/>
          <w:szCs w:val="24"/>
        </w:rPr>
        <w:t>BC-FAST</w:t>
      </w:r>
      <w:r w:rsidR="009A6853" w:rsidRPr="00C83C8A">
        <w:rPr>
          <w:rFonts w:ascii="Times New Roman" w:hAnsi="Times New Roman" w:cs="Times New Roman"/>
          <w:sz w:val="24"/>
          <w:szCs w:val="24"/>
        </w:rPr>
        <w:t xml:space="preserve"> </w:t>
      </w:r>
      <w:r w:rsidR="00066DE8" w:rsidRPr="00C83C8A">
        <w:rPr>
          <w:rFonts w:ascii="Times New Roman" w:hAnsi="Times New Roman" w:cs="Times New Roman"/>
          <w:sz w:val="24"/>
          <w:szCs w:val="24"/>
        </w:rPr>
        <w:t xml:space="preserve">+ CPI; (D) </w:t>
      </w:r>
      <w:r w:rsidR="009A6853" w:rsidRPr="00C83C8A">
        <w:rPr>
          <w:rFonts w:ascii="Times New Roman" w:hAnsi="Times New Roman" w:cs="Times New Roman"/>
          <w:sz w:val="24"/>
          <w:szCs w:val="24"/>
        </w:rPr>
        <w:t>BC</w:t>
      </w:r>
      <w:r w:rsidR="009A6853">
        <w:rPr>
          <w:rFonts w:ascii="Times New Roman" w:hAnsi="Times New Roman" w:cs="Times New Roman"/>
          <w:sz w:val="24"/>
          <w:szCs w:val="24"/>
        </w:rPr>
        <w:t>-PCV</w:t>
      </w:r>
      <w:r w:rsidR="009A6853" w:rsidRPr="00C83C8A">
        <w:rPr>
          <w:rFonts w:ascii="Times New Roman" w:hAnsi="Times New Roman" w:cs="Times New Roman"/>
          <w:sz w:val="24"/>
          <w:szCs w:val="24"/>
        </w:rPr>
        <w:t xml:space="preserve"> </w:t>
      </w:r>
      <w:r w:rsidR="00066DE8" w:rsidRPr="00C83C8A">
        <w:rPr>
          <w:rFonts w:ascii="Times New Roman" w:hAnsi="Times New Roman" w:cs="Times New Roman"/>
          <w:sz w:val="24"/>
          <w:szCs w:val="24"/>
        </w:rPr>
        <w:t>+ CPI</w:t>
      </w:r>
      <w:r w:rsidR="002F016F">
        <w:rPr>
          <w:rFonts w:ascii="Times New Roman" w:hAnsi="Times New Roman" w:cs="Times New Roman"/>
          <w:sz w:val="24"/>
          <w:szCs w:val="24"/>
        </w:rPr>
        <w:t xml:space="preserve">; </w:t>
      </w:r>
      <w:r w:rsidR="002F016F" w:rsidRPr="00C83C8A">
        <w:rPr>
          <w:rFonts w:ascii="Times New Roman" w:hAnsi="Times New Roman" w:cs="Times New Roman"/>
          <w:sz w:val="24"/>
          <w:szCs w:val="24"/>
        </w:rPr>
        <w:t>(</w:t>
      </w:r>
      <w:r w:rsidR="002F016F">
        <w:rPr>
          <w:rFonts w:ascii="Times New Roman" w:hAnsi="Times New Roman" w:cs="Times New Roman"/>
          <w:sz w:val="24"/>
          <w:szCs w:val="24"/>
        </w:rPr>
        <w:t>E</w:t>
      </w:r>
      <w:r w:rsidR="002F016F" w:rsidRPr="00C83C8A">
        <w:rPr>
          <w:rFonts w:ascii="Times New Roman" w:hAnsi="Times New Roman" w:cs="Times New Roman"/>
          <w:sz w:val="24"/>
          <w:szCs w:val="24"/>
        </w:rPr>
        <w:t xml:space="preserve">) </w:t>
      </w:r>
      <w:r w:rsidR="002E060C">
        <w:rPr>
          <w:rFonts w:ascii="Times New Roman" w:hAnsi="Times New Roman" w:cs="Times New Roman"/>
          <w:sz w:val="24"/>
          <w:szCs w:val="24"/>
        </w:rPr>
        <w:t>PC-FAST</w:t>
      </w:r>
      <w:r w:rsidR="002E060C" w:rsidRPr="00C83C8A">
        <w:rPr>
          <w:rFonts w:ascii="Times New Roman" w:hAnsi="Times New Roman" w:cs="Times New Roman"/>
          <w:sz w:val="24"/>
          <w:szCs w:val="24"/>
        </w:rPr>
        <w:t xml:space="preserve"> </w:t>
      </w:r>
      <w:r w:rsidR="002F016F" w:rsidRPr="00C83C8A">
        <w:rPr>
          <w:rFonts w:ascii="Times New Roman" w:hAnsi="Times New Roman" w:cs="Times New Roman"/>
          <w:sz w:val="24"/>
          <w:szCs w:val="24"/>
        </w:rPr>
        <w:t>(</w:t>
      </w:r>
      <w:r w:rsidR="002F016F">
        <w:rPr>
          <w:rFonts w:ascii="Times New Roman" w:hAnsi="Times New Roman" w:cs="Times New Roman"/>
          <w:sz w:val="24"/>
          <w:szCs w:val="24"/>
        </w:rPr>
        <w:t>F</w:t>
      </w:r>
      <w:r w:rsidR="002F016F" w:rsidRPr="00C83C8A">
        <w:rPr>
          <w:rFonts w:ascii="Times New Roman" w:hAnsi="Times New Roman" w:cs="Times New Roman"/>
          <w:sz w:val="24"/>
          <w:szCs w:val="24"/>
        </w:rPr>
        <w:t xml:space="preserve">) </w:t>
      </w:r>
      <w:r w:rsidR="002E060C">
        <w:rPr>
          <w:rFonts w:ascii="Times New Roman" w:hAnsi="Times New Roman" w:cs="Times New Roman"/>
          <w:sz w:val="24"/>
          <w:szCs w:val="24"/>
        </w:rPr>
        <w:t>PC-FAST</w:t>
      </w:r>
      <w:r w:rsidR="002E060C" w:rsidRPr="00C83C8A">
        <w:rPr>
          <w:rFonts w:ascii="Times New Roman" w:hAnsi="Times New Roman" w:cs="Times New Roman"/>
          <w:sz w:val="24"/>
          <w:szCs w:val="24"/>
        </w:rPr>
        <w:t xml:space="preserve"> </w:t>
      </w:r>
      <w:r w:rsidR="002F016F" w:rsidRPr="00C83C8A">
        <w:rPr>
          <w:rFonts w:ascii="Times New Roman" w:hAnsi="Times New Roman" w:cs="Times New Roman"/>
          <w:sz w:val="24"/>
          <w:szCs w:val="24"/>
        </w:rPr>
        <w:t>+ CPI; (</w:t>
      </w:r>
      <w:r w:rsidR="002F016F">
        <w:rPr>
          <w:rFonts w:ascii="Times New Roman" w:hAnsi="Times New Roman" w:cs="Times New Roman"/>
          <w:sz w:val="24"/>
          <w:szCs w:val="24"/>
        </w:rPr>
        <w:t>G</w:t>
      </w:r>
      <w:r w:rsidR="002F016F" w:rsidRPr="00C83C8A">
        <w:rPr>
          <w:rFonts w:ascii="Times New Roman" w:hAnsi="Times New Roman" w:cs="Times New Roman"/>
          <w:sz w:val="24"/>
          <w:szCs w:val="24"/>
        </w:rPr>
        <w:t>) NR</w:t>
      </w:r>
      <w:r w:rsidR="002E060C">
        <w:rPr>
          <w:rFonts w:ascii="Times New Roman" w:hAnsi="Times New Roman" w:cs="Times New Roman"/>
          <w:sz w:val="24"/>
          <w:szCs w:val="24"/>
        </w:rPr>
        <w:t>-PCV</w:t>
      </w:r>
      <w:r w:rsidR="002F016F" w:rsidRPr="00C83C8A">
        <w:rPr>
          <w:rFonts w:ascii="Times New Roman" w:hAnsi="Times New Roman" w:cs="Times New Roman"/>
          <w:sz w:val="24"/>
          <w:szCs w:val="24"/>
        </w:rPr>
        <w:t xml:space="preserve"> + CPI</w:t>
      </w:r>
      <w:r w:rsidR="002F5B2C">
        <w:rPr>
          <w:rFonts w:ascii="Times New Roman" w:hAnsi="Times New Roman" w:cs="Times New Roman"/>
          <w:sz w:val="24"/>
          <w:szCs w:val="24"/>
        </w:rPr>
        <w:t>. (A</w:t>
      </w:r>
      <w:r w:rsidR="002F016F">
        <w:rPr>
          <w:rFonts w:ascii="Times New Roman" w:hAnsi="Times New Roman" w:cs="Times New Roman"/>
          <w:sz w:val="24"/>
          <w:szCs w:val="24"/>
        </w:rPr>
        <w:t xml:space="preserve">, </w:t>
      </w:r>
      <w:r w:rsidR="002F5B2C">
        <w:rPr>
          <w:rFonts w:ascii="Times New Roman" w:hAnsi="Times New Roman" w:cs="Times New Roman"/>
          <w:sz w:val="24"/>
          <w:szCs w:val="24"/>
        </w:rPr>
        <w:t>B</w:t>
      </w:r>
      <w:r w:rsidR="002F016F">
        <w:rPr>
          <w:rFonts w:ascii="Times New Roman" w:hAnsi="Times New Roman" w:cs="Times New Roman"/>
          <w:sz w:val="24"/>
          <w:szCs w:val="24"/>
        </w:rPr>
        <w:t>, C, E and F</w:t>
      </w:r>
      <w:r w:rsidR="002F5B2C">
        <w:rPr>
          <w:rFonts w:ascii="Times New Roman" w:hAnsi="Times New Roman" w:cs="Times New Roman"/>
          <w:sz w:val="24"/>
          <w:szCs w:val="24"/>
        </w:rPr>
        <w:t>) lines represent mock group baseline immune response to the peptide pool</w:t>
      </w:r>
      <w:r w:rsidR="00763B4C">
        <w:rPr>
          <w:rFonts w:ascii="Times New Roman" w:hAnsi="Times New Roman" w:cs="Times New Roman"/>
          <w:sz w:val="24"/>
          <w:szCs w:val="24"/>
        </w:rPr>
        <w:t>s</w:t>
      </w:r>
      <w:r w:rsidR="002F5B2C">
        <w:rPr>
          <w:rFonts w:ascii="Times New Roman" w:hAnsi="Times New Roman" w:cs="Times New Roman"/>
          <w:sz w:val="24"/>
          <w:szCs w:val="24"/>
        </w:rPr>
        <w:t xml:space="preserve"> (black= peptide pool 1; red= peptide pool 2; blue= peptide pool 3). Due to the limited number of cells, mock group splenocytes were tested against each </w:t>
      </w:r>
      <w:r>
        <w:rPr>
          <w:rFonts w:ascii="Times New Roman" w:hAnsi="Times New Roman" w:cs="Times New Roman"/>
          <w:sz w:val="24"/>
          <w:szCs w:val="24"/>
        </w:rPr>
        <w:t>PCV</w:t>
      </w:r>
      <w:r w:rsidR="002F5B2C">
        <w:rPr>
          <w:rFonts w:ascii="Times New Roman" w:hAnsi="Times New Roman" w:cs="Times New Roman"/>
          <w:sz w:val="24"/>
          <w:szCs w:val="24"/>
        </w:rPr>
        <w:t xml:space="preserve"> not in pools but as one</w:t>
      </w:r>
      <w:r w:rsidR="00763B4C">
        <w:rPr>
          <w:rFonts w:ascii="Times New Roman" w:hAnsi="Times New Roman" w:cs="Times New Roman"/>
          <w:sz w:val="24"/>
          <w:szCs w:val="24"/>
        </w:rPr>
        <w:t xml:space="preserve"> (black “X”)</w:t>
      </w:r>
      <w:r w:rsidR="002F5B2C">
        <w:rPr>
          <w:rFonts w:ascii="Times New Roman" w:hAnsi="Times New Roman" w:cs="Times New Roman"/>
          <w:sz w:val="24"/>
          <w:szCs w:val="24"/>
        </w:rPr>
        <w:t>.</w:t>
      </w:r>
      <w:r w:rsidR="002F016F">
        <w:rPr>
          <w:rFonts w:ascii="Times New Roman" w:hAnsi="Times New Roman" w:cs="Times New Roman"/>
          <w:sz w:val="24"/>
          <w:szCs w:val="24"/>
        </w:rPr>
        <w:t xml:space="preserve"> </w:t>
      </w:r>
      <w:r w:rsidR="002F016F" w:rsidRPr="00C83C8A">
        <w:rPr>
          <w:rFonts w:ascii="Times New Roman" w:hAnsi="Times New Roman" w:cs="Times New Roman"/>
          <w:sz w:val="24"/>
          <w:szCs w:val="24"/>
        </w:rPr>
        <w:t>Data shown is related to Fig</w:t>
      </w:r>
      <w:r>
        <w:rPr>
          <w:rFonts w:ascii="Times New Roman" w:hAnsi="Times New Roman" w:cs="Times New Roman"/>
          <w:sz w:val="24"/>
          <w:szCs w:val="24"/>
        </w:rPr>
        <w:t>.</w:t>
      </w:r>
      <w:r w:rsidR="002F016F" w:rsidRPr="00C83C8A">
        <w:rPr>
          <w:rFonts w:ascii="Times New Roman" w:hAnsi="Times New Roman" w:cs="Times New Roman"/>
          <w:sz w:val="24"/>
          <w:szCs w:val="24"/>
        </w:rPr>
        <w:t xml:space="preserve"> </w:t>
      </w:r>
      <w:r w:rsidR="0018048E">
        <w:rPr>
          <w:rFonts w:ascii="Times New Roman" w:hAnsi="Times New Roman" w:cs="Times New Roman"/>
          <w:sz w:val="24"/>
          <w:szCs w:val="24"/>
        </w:rPr>
        <w:t>5</w:t>
      </w:r>
      <w:r w:rsidR="002F016F" w:rsidRPr="00C83C8A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7680A295" w14:textId="77777777" w:rsidR="008C70E2" w:rsidRPr="00C83C8A" w:rsidRDefault="008C70E2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87951CD" w14:textId="7A67E7B3" w:rsidR="008C70E2" w:rsidRPr="00C83C8A" w:rsidRDefault="008C70E2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1441FAF" w14:textId="3E943FA0" w:rsidR="008C70E2" w:rsidRPr="00C83C8A" w:rsidRDefault="008C70E2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D8039DD" w14:textId="017FF2AB" w:rsidR="008C70E2" w:rsidRPr="00C83C8A" w:rsidRDefault="008C70E2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B38C374" w14:textId="093B8B85" w:rsidR="008C70E2" w:rsidRPr="00C83C8A" w:rsidRDefault="008C70E2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BAF0FD6" w14:textId="5509BBB6" w:rsidR="008C70E2" w:rsidRPr="00C83C8A" w:rsidRDefault="008C70E2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FF3E49" w14:textId="581A7CDE" w:rsidR="008C70E2" w:rsidRDefault="008C70E2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9940312" w14:textId="5E4696B7" w:rsidR="00434191" w:rsidRDefault="00434191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10C7C4" w14:textId="415797A6" w:rsidR="00434191" w:rsidRDefault="00434191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4C4423A" w14:textId="4CB54681" w:rsidR="00434191" w:rsidRDefault="00434191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62B267C" w14:textId="241BAE2E" w:rsidR="00434191" w:rsidRDefault="00434191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199AB90" w14:textId="0D59E047" w:rsidR="00434191" w:rsidRDefault="00434191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AD4F999" w14:textId="07785EBE" w:rsidR="00434191" w:rsidRDefault="00434191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FD751C0" w14:textId="72680B76" w:rsidR="00434191" w:rsidRDefault="00434191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C8CB078" w14:textId="5C5AB625" w:rsidR="00434191" w:rsidRDefault="00434191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F0A9F62" w14:textId="75912254" w:rsidR="00434191" w:rsidRDefault="00434191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BDEE567" w14:textId="1113880C" w:rsidR="00434191" w:rsidRDefault="00434191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556EFDA" w14:textId="633C6093" w:rsidR="00434191" w:rsidRDefault="00434191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E51D433" w14:textId="4446787A" w:rsidR="00434191" w:rsidRDefault="00434191" w:rsidP="00A045C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943211E" w14:textId="77777777" w:rsidR="0096688A" w:rsidRPr="0096688A" w:rsidRDefault="0096688A" w:rsidP="00A045C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96688A" w:rsidRPr="0096688A" w:rsidSect="009E7AD6">
      <w:footerReference w:type="default" r:id="rId15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647771" w14:textId="77777777" w:rsidR="00B24BAC" w:rsidRDefault="00B24BAC" w:rsidP="0083336F">
      <w:pPr>
        <w:spacing w:after="0" w:line="240" w:lineRule="auto"/>
      </w:pPr>
      <w:r>
        <w:separator/>
      </w:r>
    </w:p>
  </w:endnote>
  <w:endnote w:type="continuationSeparator" w:id="0">
    <w:p w14:paraId="1524B448" w14:textId="77777777" w:rsidR="00B24BAC" w:rsidRDefault="00B24BAC" w:rsidP="008333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8210943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D040D52" w14:textId="0DE591AD" w:rsidR="0083336F" w:rsidRDefault="0083336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C7F43D3" w14:textId="77777777" w:rsidR="0083336F" w:rsidRDefault="008333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8E2E94" w14:textId="77777777" w:rsidR="00B24BAC" w:rsidRDefault="00B24BAC" w:rsidP="0083336F">
      <w:pPr>
        <w:spacing w:after="0" w:line="240" w:lineRule="auto"/>
      </w:pPr>
      <w:r>
        <w:separator/>
      </w:r>
    </w:p>
  </w:footnote>
  <w:footnote w:type="continuationSeparator" w:id="0">
    <w:p w14:paraId="345FEAE5" w14:textId="77777777" w:rsidR="00B24BAC" w:rsidRDefault="00B24BAC" w:rsidP="008333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C31"/>
    <w:rsid w:val="00005744"/>
    <w:rsid w:val="0004514E"/>
    <w:rsid w:val="0004518C"/>
    <w:rsid w:val="00066DE8"/>
    <w:rsid w:val="000719EF"/>
    <w:rsid w:val="00085A0A"/>
    <w:rsid w:val="000A7C3B"/>
    <w:rsid w:val="000B0417"/>
    <w:rsid w:val="000D2EB2"/>
    <w:rsid w:val="000D786A"/>
    <w:rsid w:val="0010025D"/>
    <w:rsid w:val="00101608"/>
    <w:rsid w:val="00116BEF"/>
    <w:rsid w:val="00140E19"/>
    <w:rsid w:val="0017233B"/>
    <w:rsid w:val="001761A3"/>
    <w:rsid w:val="00176F99"/>
    <w:rsid w:val="0018048E"/>
    <w:rsid w:val="001A14C1"/>
    <w:rsid w:val="001A4299"/>
    <w:rsid w:val="001A4A13"/>
    <w:rsid w:val="001D27C9"/>
    <w:rsid w:val="001F4959"/>
    <w:rsid w:val="002070ED"/>
    <w:rsid w:val="00207839"/>
    <w:rsid w:val="00217740"/>
    <w:rsid w:val="002311D1"/>
    <w:rsid w:val="00245A15"/>
    <w:rsid w:val="0025697B"/>
    <w:rsid w:val="002805AD"/>
    <w:rsid w:val="0029639E"/>
    <w:rsid w:val="002C4551"/>
    <w:rsid w:val="002D3509"/>
    <w:rsid w:val="002D6A6E"/>
    <w:rsid w:val="002E060C"/>
    <w:rsid w:val="002F016F"/>
    <w:rsid w:val="002F5B2C"/>
    <w:rsid w:val="0033036C"/>
    <w:rsid w:val="003B773D"/>
    <w:rsid w:val="003C163D"/>
    <w:rsid w:val="004029F7"/>
    <w:rsid w:val="0040766C"/>
    <w:rsid w:val="004105F4"/>
    <w:rsid w:val="0041511B"/>
    <w:rsid w:val="00434191"/>
    <w:rsid w:val="004451DC"/>
    <w:rsid w:val="0044602F"/>
    <w:rsid w:val="00467329"/>
    <w:rsid w:val="00470274"/>
    <w:rsid w:val="00471637"/>
    <w:rsid w:val="0049175C"/>
    <w:rsid w:val="004921BB"/>
    <w:rsid w:val="004A0D72"/>
    <w:rsid w:val="004A1F6E"/>
    <w:rsid w:val="004C445A"/>
    <w:rsid w:val="004D3ACD"/>
    <w:rsid w:val="004E1213"/>
    <w:rsid w:val="00502B39"/>
    <w:rsid w:val="0050357F"/>
    <w:rsid w:val="00510918"/>
    <w:rsid w:val="0052099B"/>
    <w:rsid w:val="00523E3B"/>
    <w:rsid w:val="00535E77"/>
    <w:rsid w:val="00546CD6"/>
    <w:rsid w:val="00550B41"/>
    <w:rsid w:val="00557763"/>
    <w:rsid w:val="00560A04"/>
    <w:rsid w:val="005624E1"/>
    <w:rsid w:val="00571024"/>
    <w:rsid w:val="00572621"/>
    <w:rsid w:val="005B5A6D"/>
    <w:rsid w:val="005D1465"/>
    <w:rsid w:val="005E410F"/>
    <w:rsid w:val="005F5163"/>
    <w:rsid w:val="00626BC5"/>
    <w:rsid w:val="00632A0F"/>
    <w:rsid w:val="006342C2"/>
    <w:rsid w:val="00640DBF"/>
    <w:rsid w:val="00654DA9"/>
    <w:rsid w:val="00672CF8"/>
    <w:rsid w:val="00676114"/>
    <w:rsid w:val="006A403F"/>
    <w:rsid w:val="006D41E7"/>
    <w:rsid w:val="006F0688"/>
    <w:rsid w:val="006F6B61"/>
    <w:rsid w:val="00711FF4"/>
    <w:rsid w:val="007148B8"/>
    <w:rsid w:val="00741F82"/>
    <w:rsid w:val="00757DE2"/>
    <w:rsid w:val="00763B4C"/>
    <w:rsid w:val="0078266E"/>
    <w:rsid w:val="007A2D69"/>
    <w:rsid w:val="00803EC3"/>
    <w:rsid w:val="00810307"/>
    <w:rsid w:val="00824DE3"/>
    <w:rsid w:val="0083336F"/>
    <w:rsid w:val="00846A40"/>
    <w:rsid w:val="0084774C"/>
    <w:rsid w:val="00854B29"/>
    <w:rsid w:val="008561ED"/>
    <w:rsid w:val="0086155B"/>
    <w:rsid w:val="00873B00"/>
    <w:rsid w:val="00876B54"/>
    <w:rsid w:val="0089047A"/>
    <w:rsid w:val="008C70E2"/>
    <w:rsid w:val="008E3287"/>
    <w:rsid w:val="008E746F"/>
    <w:rsid w:val="008E7C4D"/>
    <w:rsid w:val="0090393E"/>
    <w:rsid w:val="009054F0"/>
    <w:rsid w:val="009230A2"/>
    <w:rsid w:val="009262EA"/>
    <w:rsid w:val="009560D9"/>
    <w:rsid w:val="00960EB6"/>
    <w:rsid w:val="0096688A"/>
    <w:rsid w:val="00973C31"/>
    <w:rsid w:val="0098646B"/>
    <w:rsid w:val="009974DB"/>
    <w:rsid w:val="009A6853"/>
    <w:rsid w:val="009B075D"/>
    <w:rsid w:val="009C6C3E"/>
    <w:rsid w:val="009E5ABB"/>
    <w:rsid w:val="009E7AD6"/>
    <w:rsid w:val="00A045C0"/>
    <w:rsid w:val="00A04AF0"/>
    <w:rsid w:val="00A21B78"/>
    <w:rsid w:val="00A610B5"/>
    <w:rsid w:val="00A61B96"/>
    <w:rsid w:val="00A65D4B"/>
    <w:rsid w:val="00A67A3E"/>
    <w:rsid w:val="00A846D4"/>
    <w:rsid w:val="00A863E8"/>
    <w:rsid w:val="00A9480A"/>
    <w:rsid w:val="00AA0F94"/>
    <w:rsid w:val="00AC7287"/>
    <w:rsid w:val="00AC7F08"/>
    <w:rsid w:val="00AE0426"/>
    <w:rsid w:val="00AE5851"/>
    <w:rsid w:val="00B05E97"/>
    <w:rsid w:val="00B0616D"/>
    <w:rsid w:val="00B24BAC"/>
    <w:rsid w:val="00B421D1"/>
    <w:rsid w:val="00B8479A"/>
    <w:rsid w:val="00B9294B"/>
    <w:rsid w:val="00BB0AE6"/>
    <w:rsid w:val="00BB723B"/>
    <w:rsid w:val="00BF4A9C"/>
    <w:rsid w:val="00BF709F"/>
    <w:rsid w:val="00C01213"/>
    <w:rsid w:val="00C06A5B"/>
    <w:rsid w:val="00C2082C"/>
    <w:rsid w:val="00C83C8A"/>
    <w:rsid w:val="00C879B4"/>
    <w:rsid w:val="00CE7861"/>
    <w:rsid w:val="00CF2B76"/>
    <w:rsid w:val="00D35BBE"/>
    <w:rsid w:val="00D55762"/>
    <w:rsid w:val="00D7564F"/>
    <w:rsid w:val="00D923FD"/>
    <w:rsid w:val="00DA0B98"/>
    <w:rsid w:val="00DB18CF"/>
    <w:rsid w:val="00DD62C6"/>
    <w:rsid w:val="00DE48EB"/>
    <w:rsid w:val="00DE54F4"/>
    <w:rsid w:val="00E3607D"/>
    <w:rsid w:val="00E5781F"/>
    <w:rsid w:val="00E612E1"/>
    <w:rsid w:val="00E705C1"/>
    <w:rsid w:val="00E729B3"/>
    <w:rsid w:val="00EA4DCB"/>
    <w:rsid w:val="00EB48C3"/>
    <w:rsid w:val="00EC2EDB"/>
    <w:rsid w:val="00EE55B1"/>
    <w:rsid w:val="00EE601C"/>
    <w:rsid w:val="00EE6396"/>
    <w:rsid w:val="00EF7758"/>
    <w:rsid w:val="00F31838"/>
    <w:rsid w:val="00F40A37"/>
    <w:rsid w:val="00F45860"/>
    <w:rsid w:val="00F53BA5"/>
    <w:rsid w:val="00F53DDA"/>
    <w:rsid w:val="00F57B52"/>
    <w:rsid w:val="00F73EF2"/>
    <w:rsid w:val="00F93B29"/>
    <w:rsid w:val="00FA2E6D"/>
    <w:rsid w:val="00FB69FF"/>
    <w:rsid w:val="00FD777B"/>
    <w:rsid w:val="00FF5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DF35AF"/>
  <w15:chartTrackingRefBased/>
  <w15:docId w15:val="{08F747CF-2328-49F5-A517-BC858A600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3C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3C31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EB4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D41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41E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41E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41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41E7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8333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336F"/>
  </w:style>
  <w:style w:type="paragraph" w:styleId="Footer">
    <w:name w:val="footer"/>
    <w:basedOn w:val="Normal"/>
    <w:link w:val="FooterChar"/>
    <w:uiPriority w:val="99"/>
    <w:unhideWhenUsed/>
    <w:rsid w:val="008333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336F"/>
  </w:style>
  <w:style w:type="character" w:styleId="Hyperlink">
    <w:name w:val="Hyperlink"/>
    <w:basedOn w:val="DefaultParagraphFont"/>
    <w:uiPriority w:val="99"/>
    <w:semiHidden/>
    <w:unhideWhenUsed/>
    <w:rsid w:val="00711FF4"/>
    <w:rPr>
      <w:color w:val="0000FF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9E7A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384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6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1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2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D5B65C-2B2E-4511-A71A-394E57727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453</Words>
  <Characters>2584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dragonking</dc:creator>
  <cp:keywords/>
  <dc:description/>
  <cp:lastModifiedBy>Milene Peterson</cp:lastModifiedBy>
  <cp:revision>4</cp:revision>
  <cp:lastPrinted>2019-10-10T00:09:00Z</cp:lastPrinted>
  <dcterms:created xsi:type="dcterms:W3CDTF">2019-10-09T19:50:00Z</dcterms:created>
  <dcterms:modified xsi:type="dcterms:W3CDTF">2020-01-22T16:58:00Z</dcterms:modified>
</cp:coreProperties>
</file>